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1C" w:rsidRDefault="00FF281C" w:rsidP="00694E4F">
      <w:pPr>
        <w:tabs>
          <w:tab w:val="left" w:pos="-851"/>
        </w:tabs>
        <w:rPr>
          <w:rFonts w:ascii="Harlow Solid Italic" w:hAnsi="Harlow Solid Italic"/>
          <w:sz w:val="32"/>
          <w:szCs w:val="32"/>
        </w:rPr>
      </w:pPr>
      <w:r>
        <w:rPr>
          <w:rFonts w:ascii="Harlow Solid Italic" w:hAnsi="Harlow Solid Italic"/>
          <w:sz w:val="32"/>
          <w:szCs w:val="32"/>
        </w:rPr>
        <w:t>Parrocchia B.V. Assunta e Santuario Madonna del Palazzo —  Crescentino</w:t>
      </w:r>
    </w:p>
    <w:p w:rsidR="00FF281C" w:rsidRDefault="00FF281C" w:rsidP="00694E4F">
      <w:pPr>
        <w:tabs>
          <w:tab w:val="left" w:pos="-851"/>
        </w:tabs>
        <w:rPr>
          <w:sz w:val="28"/>
          <w:szCs w:val="28"/>
        </w:rPr>
      </w:pPr>
      <w:r>
        <w:rPr>
          <w:sz w:val="28"/>
          <w:szCs w:val="28"/>
        </w:rPr>
        <w:t>Celebrazioni e Intenzioni delle Sante Messe</w:t>
      </w:r>
    </w:p>
    <w:p w:rsidR="00FF281C" w:rsidRDefault="00FF281C" w:rsidP="00694E4F">
      <w:pPr>
        <w:rPr>
          <w:rFonts w:ascii="Arial" w:hAnsi="Arial"/>
          <w:b/>
          <w:sz w:val="10"/>
          <w:szCs w:val="10"/>
        </w:rPr>
      </w:pPr>
    </w:p>
    <w:p w:rsidR="00FF281C" w:rsidRDefault="00FF281C" w:rsidP="00694E4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Dal 5 al 12 gennaio 2014</w:t>
      </w:r>
    </w:p>
    <w:p w:rsidR="00FF281C" w:rsidRDefault="00FF281C" w:rsidP="00694E4F">
      <w:pPr>
        <w:rPr>
          <w:rFonts w:ascii="Arial" w:hAnsi="Arial"/>
          <w:b/>
          <w:sz w:val="6"/>
          <w:szCs w:val="6"/>
        </w:rPr>
      </w:pPr>
    </w:p>
    <w:tbl>
      <w:tblPr>
        <w:tblW w:w="10995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41"/>
        <w:gridCol w:w="855"/>
        <w:gridCol w:w="7799"/>
      </w:tblGrid>
      <w:tr w:rsidR="00FF281C" w:rsidTr="00694E4F">
        <w:trPr>
          <w:trHeight w:val="41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1C" w:rsidRDefault="00FF281C">
            <w:pPr>
              <w:rPr>
                <w:rFonts w:ascii="Copperplate Gothic Bold" w:hAnsi="Copperplate Gothic Bold"/>
                <w:b/>
                <w:sz w:val="28"/>
              </w:rPr>
            </w:pPr>
            <w:r>
              <w:rPr>
                <w:rFonts w:ascii="Copperplate Gothic Bold" w:hAnsi="Copperplate Gothic Bold"/>
                <w:b/>
                <w:sz w:val="28"/>
              </w:rPr>
              <w:t>Giorno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F281C" w:rsidRDefault="00FF281C">
            <w:pPr>
              <w:rPr>
                <w:rFonts w:ascii="Copperplate Gothic Bold" w:hAnsi="Copperplate Gothic Bold"/>
                <w:b/>
                <w:sz w:val="28"/>
              </w:rPr>
            </w:pPr>
            <w:r>
              <w:rPr>
                <w:rFonts w:ascii="Copperplate Gothic Bold" w:hAnsi="Copperplate Gothic Bold"/>
                <w:b/>
                <w:sz w:val="28"/>
              </w:rPr>
              <w:t>Ore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281C" w:rsidRDefault="00FF281C">
            <w:pPr>
              <w:tabs>
                <w:tab w:val="left" w:pos="2925"/>
                <w:tab w:val="center" w:pos="3828"/>
              </w:tabs>
              <w:rPr>
                <w:rFonts w:ascii="Copperplate Gothic Bold" w:hAnsi="Copperplate Gothic Bold"/>
                <w:b/>
                <w:sz w:val="28"/>
              </w:rPr>
            </w:pPr>
            <w:r>
              <w:rPr>
                <w:rFonts w:ascii="Copperplate Gothic Bold" w:hAnsi="Copperplate Gothic Bold"/>
                <w:b/>
                <w:sz w:val="28"/>
              </w:rPr>
              <w:t>Intenzioni</w:t>
            </w:r>
          </w:p>
        </w:tc>
      </w:tr>
      <w:tr w:rsidR="00FF281C" w:rsidTr="00694E4F">
        <w:trPr>
          <w:trHeight w:val="1069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FF281C" w:rsidRDefault="00FF281C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Domenica 5</w:t>
            </w:r>
          </w:p>
          <w:p w:rsidR="00FF281C" w:rsidRDefault="00FF281C">
            <w:pPr>
              <w:rPr>
                <w:rFonts w:ascii="Copperplate Gothic Bold" w:hAnsi="Copperplate Gothic Bold"/>
                <w:sz w:val="8"/>
                <w:szCs w:val="8"/>
              </w:rPr>
            </w:pPr>
          </w:p>
          <w:p w:rsidR="00FF281C" w:rsidRDefault="00FF281C">
            <w:pPr>
              <w:rPr>
                <w:rFonts w:ascii="Bodoni MT" w:eastAsia="Batang" w:hAnsi="Bodoni MT"/>
                <w:b/>
                <w:sz w:val="28"/>
                <w:szCs w:val="28"/>
              </w:rPr>
            </w:pPr>
            <w:r>
              <w:rPr>
                <w:rFonts w:ascii="Bodoni MT" w:eastAsia="Batang" w:hAnsi="Bodoni MT"/>
                <w:b/>
                <w:sz w:val="28"/>
                <w:szCs w:val="28"/>
              </w:rPr>
              <w:t xml:space="preserve">II Domenica </w:t>
            </w:r>
          </w:p>
          <w:p w:rsidR="00FF281C" w:rsidRDefault="00FF281C">
            <w:pPr>
              <w:rPr>
                <w:rFonts w:ascii="Bodoni MT" w:eastAsia="Batang" w:hAnsi="Bodoni MT"/>
                <w:b/>
                <w:sz w:val="28"/>
                <w:szCs w:val="28"/>
              </w:rPr>
            </w:pPr>
            <w:r>
              <w:rPr>
                <w:rFonts w:ascii="Bodoni MT" w:eastAsia="Batang" w:hAnsi="Bodoni MT"/>
                <w:b/>
                <w:sz w:val="28"/>
                <w:szCs w:val="28"/>
              </w:rPr>
              <w:t>dopo Natale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</w:t>
            </w:r>
            <w:r>
              <w:rPr>
                <w:rFonts w:ascii="Times New Roman" w:hAnsi="Times New Roman"/>
                <w:szCs w:val="26"/>
              </w:rPr>
              <w:t>: + Omassi Battista – Trigesima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Aldo Venegoni e Clementina Coggiola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Per la Comunità parrocchiale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Buscaglione Agostino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F281C" w:rsidTr="00694E4F"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81C" w:rsidRDefault="00FF281C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FF281C" w:rsidRDefault="00FF281C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Lunedì 6</w:t>
            </w:r>
          </w:p>
          <w:p w:rsidR="00FF281C" w:rsidRDefault="00FF281C">
            <w:pPr>
              <w:jc w:val="left"/>
              <w:rPr>
                <w:rFonts w:ascii="Bodoni MT" w:hAnsi="Bodoni MT"/>
                <w:sz w:val="24"/>
                <w:szCs w:val="24"/>
              </w:rPr>
            </w:pPr>
          </w:p>
          <w:p w:rsidR="00FF281C" w:rsidRDefault="00FF281C">
            <w:pPr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eastAsia="Batang" w:hAnsi="Bodoni MT"/>
                <w:b/>
                <w:sz w:val="28"/>
                <w:szCs w:val="28"/>
              </w:rPr>
              <w:t>Epifania del Signore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  <w:p w:rsidR="00FF281C" w:rsidRDefault="00FF281C">
            <w:pPr>
              <w:rPr>
                <w:sz w:val="22"/>
                <w:szCs w:val="22"/>
              </w:rPr>
            </w:pP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</w:t>
            </w:r>
            <w:r>
              <w:rPr>
                <w:rFonts w:ascii="Times New Roman" w:hAnsi="Times New Roman"/>
                <w:szCs w:val="26"/>
              </w:rPr>
              <w:t>: + Galliati Riccardo e Francesca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+ Cena Margherita e Cortese Giuseppe. 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Rappresentazione presepe vivente</w:t>
            </w:r>
          </w:p>
          <w:p w:rsidR="00FF281C" w:rsidRDefault="00FF281C">
            <w:pPr>
              <w:jc w:val="left"/>
              <w:rPr>
                <w:rFonts w:ascii="Harrington" w:hAnsi="Harrington"/>
                <w:szCs w:val="26"/>
              </w:rPr>
            </w:pPr>
            <w:r>
              <w:rPr>
                <w:rFonts w:ascii="Harrington" w:hAnsi="Harrington"/>
                <w:szCs w:val="26"/>
              </w:rPr>
              <w:t>Rinnovazione dei voti religiosi delle Suore Maria SS. Consolatrice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Per la Comunità parrocchiale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Scalia Attilio – 12° anniversario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F281C" w:rsidTr="00694E4F"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81C" w:rsidRDefault="00FF281C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FF281C" w:rsidRDefault="00FF281C">
            <w:pPr>
              <w:jc w:val="left"/>
              <w:rPr>
                <w:rFonts w:ascii="Cambria" w:hAnsi="Cambria"/>
                <w:sz w:val="4"/>
                <w:szCs w:val="4"/>
              </w:rPr>
            </w:pPr>
            <w:r>
              <w:rPr>
                <w:rFonts w:ascii="Cambria" w:hAnsi="Cambria"/>
                <w:sz w:val="28"/>
                <w:szCs w:val="28"/>
              </w:rPr>
              <w:t>Martedì 7</w:t>
            </w:r>
          </w:p>
          <w:p w:rsidR="00FF281C" w:rsidRDefault="00FF281C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S. Raimondo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FF281C" w:rsidRDefault="00FF281C">
            <w:pPr>
              <w:rPr>
                <w:sz w:val="22"/>
                <w:szCs w:val="22"/>
              </w:rPr>
            </w:pP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Consorelle, parenti e benefattori  vivi e defunti delle Suore Maria Santissima Consolatrice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+ Candelato Ugo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Quaglia Matteo – 12° anniversario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F281C" w:rsidTr="00694E4F"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81C" w:rsidRDefault="00FF281C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FF281C" w:rsidRDefault="00FF281C">
            <w:pPr>
              <w:jc w:val="left"/>
              <w:rPr>
                <w:rFonts w:ascii="Cambria" w:hAnsi="Cambria"/>
                <w:sz w:val="4"/>
                <w:szCs w:val="4"/>
              </w:rPr>
            </w:pPr>
            <w:r>
              <w:rPr>
                <w:rFonts w:ascii="Cambria" w:hAnsi="Cambria"/>
                <w:sz w:val="28"/>
                <w:szCs w:val="28"/>
              </w:rPr>
              <w:t>Mercoledì 8</w:t>
            </w:r>
          </w:p>
          <w:p w:rsidR="00FF281C" w:rsidRDefault="00FF281C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S. Severino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Per ringraziamento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+ Famiglia Garino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Infermeria S. Spirito:</w:t>
            </w:r>
            <w:r>
              <w:rPr>
                <w:rFonts w:ascii="Times New Roman" w:hAnsi="Times New Roman"/>
                <w:szCs w:val="26"/>
              </w:rPr>
              <w:t xml:space="preserve"> + Fontana Giovanni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 Messa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F281C" w:rsidTr="00694E4F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FF281C" w:rsidRDefault="00FF281C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Giovedì 9</w:t>
            </w:r>
          </w:p>
          <w:p w:rsidR="00FF281C" w:rsidRDefault="00FF281C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S. Giuliano</w:t>
            </w:r>
          </w:p>
          <w:p w:rsidR="00FF281C" w:rsidRDefault="00FF281C">
            <w:pPr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Rosina, Giovanni e Piero Bosso (r. Agnese e famiglia)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S. Messa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Camandona Giovanni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F281C" w:rsidTr="00694E4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FF281C" w:rsidRDefault="00FF281C">
            <w:pPr>
              <w:jc w:val="left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sz w:val="28"/>
                <w:szCs w:val="28"/>
              </w:rPr>
              <w:t>Venerdì 10</w:t>
            </w:r>
          </w:p>
          <w:p w:rsidR="00FF281C" w:rsidRDefault="00FF281C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S. Aldo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Paronetto Evasio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S. Messa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Famiglie Pini e Tozzi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Malara Ambrogio Teresa - Trigesima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F281C" w:rsidTr="00694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C" w:rsidRDefault="00FF281C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FF281C" w:rsidRDefault="00FF281C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Sabato 11</w:t>
            </w:r>
          </w:p>
          <w:p w:rsidR="00FF281C" w:rsidRDefault="00FF281C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Constantia" w:hAnsi="Constantia"/>
                <w:b/>
                <w:szCs w:val="26"/>
              </w:rPr>
            </w:pPr>
            <w:r>
              <w:rPr>
                <w:rFonts w:ascii="Bodoni MT" w:hAnsi="Bodoni MT"/>
                <w:sz w:val="24"/>
                <w:szCs w:val="24"/>
              </w:rPr>
              <w:t>S. Igino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Fogliato Vanda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S. Messa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Loduca Nino – Trigesima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Moletto Roberto – 6° anniversario (a c. famiglia)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F281C" w:rsidTr="00694E4F">
        <w:trPr>
          <w:trHeight w:val="1478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FF281C" w:rsidRDefault="00FF281C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Domenica 12</w:t>
            </w:r>
          </w:p>
          <w:p w:rsidR="00FF281C" w:rsidRDefault="00FF281C">
            <w:pPr>
              <w:rPr>
                <w:rFonts w:ascii="Copperplate Gothic Bold" w:hAnsi="Copperplate Gothic Bold"/>
                <w:sz w:val="12"/>
                <w:szCs w:val="12"/>
              </w:rPr>
            </w:pPr>
          </w:p>
          <w:p w:rsidR="00FF281C" w:rsidRDefault="00FF281C">
            <w:pPr>
              <w:rPr>
                <w:rFonts w:ascii="Bodoni MT" w:eastAsia="Batang" w:hAnsi="Bodoni MT"/>
                <w:b/>
                <w:sz w:val="28"/>
                <w:szCs w:val="28"/>
              </w:rPr>
            </w:pPr>
            <w:r>
              <w:rPr>
                <w:rFonts w:ascii="Bodoni MT" w:eastAsia="Batang" w:hAnsi="Bodoni MT"/>
                <w:b/>
                <w:sz w:val="28"/>
                <w:szCs w:val="28"/>
              </w:rPr>
              <w:t xml:space="preserve">Battesimo </w:t>
            </w:r>
          </w:p>
          <w:p w:rsidR="00FF281C" w:rsidRDefault="00FF281C">
            <w:pPr>
              <w:rPr>
                <w:rFonts w:ascii="Bodoni MT" w:eastAsia="Batang" w:hAnsi="Bodoni MT"/>
                <w:b/>
                <w:sz w:val="28"/>
                <w:szCs w:val="28"/>
              </w:rPr>
            </w:pPr>
            <w:r>
              <w:rPr>
                <w:rFonts w:ascii="Bodoni MT" w:eastAsia="Batang" w:hAnsi="Bodoni MT"/>
                <w:b/>
                <w:sz w:val="28"/>
                <w:szCs w:val="28"/>
              </w:rPr>
              <w:t>del Signore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FF281C" w:rsidRDefault="00FF281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FF281C" w:rsidRDefault="00FF2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</w:t>
            </w:r>
            <w:r>
              <w:rPr>
                <w:rFonts w:ascii="Times New Roman" w:hAnsi="Times New Roman"/>
                <w:szCs w:val="26"/>
              </w:rPr>
              <w:t>: + Famiglia Galliati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Asaro Francesco, Carlo, Antonina e Rallo Salvatore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In onore del Beato Secondo Pollo (a c. Gruppo Alpini di Crescentino)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F281C" w:rsidRDefault="00FF281C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Arese Francesco e Margherita</w:t>
            </w:r>
          </w:p>
          <w:p w:rsidR="00FF281C" w:rsidRDefault="00FF281C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FF281C" w:rsidRDefault="00FF281C" w:rsidP="00694E4F">
      <w:pPr>
        <w:ind w:left="-360"/>
        <w:jc w:val="left"/>
        <w:rPr>
          <w:rFonts w:ascii="Times New Roman" w:hAnsi="Times New Roman"/>
          <w:sz w:val="6"/>
          <w:szCs w:val="6"/>
        </w:rPr>
      </w:pPr>
    </w:p>
    <w:p w:rsidR="00FF281C" w:rsidRDefault="00FF281C" w:rsidP="00694E4F">
      <w:pPr>
        <w:ind w:left="-360"/>
        <w:jc w:val="left"/>
        <w:rPr>
          <w:sz w:val="28"/>
          <w:szCs w:val="28"/>
        </w:rPr>
      </w:pPr>
      <w:r>
        <w:rPr>
          <w:sz w:val="28"/>
          <w:szCs w:val="28"/>
        </w:rPr>
        <w:t>Avvisi</w:t>
      </w:r>
    </w:p>
    <w:p w:rsidR="00FF281C" w:rsidRDefault="00FF281C" w:rsidP="00694E4F">
      <w:pPr>
        <w:ind w:left="-360"/>
        <w:jc w:val="left"/>
        <w:rPr>
          <w:rFonts w:ascii="Arial Rounded MT Bold" w:hAnsi="Arial Rounded MT Bold"/>
          <w:sz w:val="8"/>
          <w:szCs w:val="8"/>
        </w:rPr>
      </w:pPr>
    </w:p>
    <w:p w:rsidR="00FF281C" w:rsidRDefault="00FF281C" w:rsidP="00694E4F">
      <w:pPr>
        <w:numPr>
          <w:ilvl w:val="0"/>
          <w:numId w:val="13"/>
        </w:numPr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Lunedì 6 gennaio ore 10.00 nella fraz. Campagna: S. Messa.</w:t>
      </w:r>
    </w:p>
    <w:p w:rsidR="00FF281C" w:rsidRDefault="00FF281C" w:rsidP="00694E4F">
      <w:pPr>
        <w:numPr>
          <w:ilvl w:val="0"/>
          <w:numId w:val="13"/>
        </w:numPr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Lunedì 6 gennaio in mattinata: i ministri straordinari della Comunione porteranno ai malati la    S. Comunione.</w:t>
      </w:r>
    </w:p>
    <w:p w:rsidR="00FF281C" w:rsidRDefault="00FF281C" w:rsidP="00694E4F">
      <w:pPr>
        <w:numPr>
          <w:ilvl w:val="0"/>
          <w:numId w:val="13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Giovedì</w:t>
      </w:r>
      <w:r>
        <w:rPr>
          <w:rFonts w:ascii="Times New Roman" w:hAnsi="Times New Roman"/>
          <w:i/>
          <w:szCs w:val="26"/>
          <w:u w:val="single"/>
        </w:rPr>
        <w:t xml:space="preserve"> ore 8.30 – 21.00</w:t>
      </w:r>
      <w:r>
        <w:rPr>
          <w:rFonts w:ascii="Times New Roman" w:hAnsi="Times New Roman"/>
          <w:szCs w:val="26"/>
        </w:rPr>
        <w:t xml:space="preserve">: </w:t>
      </w:r>
      <w:r>
        <w:rPr>
          <w:rFonts w:ascii="Times New Roman" w:hAnsi="Times New Roman"/>
          <w:b/>
          <w:szCs w:val="26"/>
        </w:rPr>
        <w:t>Adorazione Eucaristica</w:t>
      </w:r>
      <w:r>
        <w:rPr>
          <w:rFonts w:ascii="Times New Roman" w:hAnsi="Times New Roman"/>
          <w:szCs w:val="26"/>
        </w:rPr>
        <w:t>.</w:t>
      </w:r>
    </w:p>
    <w:p w:rsidR="00FF281C" w:rsidRDefault="00FF281C" w:rsidP="00694E4F">
      <w:pPr>
        <w:jc w:val="right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segue</w:t>
      </w:r>
    </w:p>
    <w:p w:rsidR="00FF281C" w:rsidRDefault="00FF281C" w:rsidP="00694E4F">
      <w:pPr>
        <w:jc w:val="left"/>
        <w:rPr>
          <w:rFonts w:ascii="Times New Roman" w:hAnsi="Times New Roman"/>
          <w:sz w:val="16"/>
          <w:szCs w:val="16"/>
        </w:rPr>
      </w:pPr>
    </w:p>
    <w:p w:rsidR="00FF281C" w:rsidRDefault="00FF281C" w:rsidP="00694E4F">
      <w:pPr>
        <w:numPr>
          <w:ilvl w:val="0"/>
          <w:numId w:val="13"/>
        </w:numPr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Dopo le feste Natalizie, mercoledì 8 gennaio riprende il </w:t>
      </w:r>
      <w:r>
        <w:rPr>
          <w:rFonts w:ascii="Times New Roman" w:hAnsi="Times New Roman"/>
          <w:b/>
          <w:szCs w:val="26"/>
        </w:rPr>
        <w:t>catechismo</w:t>
      </w:r>
      <w:r>
        <w:rPr>
          <w:rFonts w:ascii="Times New Roman" w:hAnsi="Times New Roman"/>
          <w:szCs w:val="26"/>
        </w:rPr>
        <w:t xml:space="preserve"> per i bambini e i ragazzi. Invece le attività dei gruppi del </w:t>
      </w:r>
      <w:r>
        <w:rPr>
          <w:rFonts w:ascii="Times New Roman" w:hAnsi="Times New Roman"/>
          <w:b/>
          <w:szCs w:val="26"/>
        </w:rPr>
        <w:t>Post-cresima</w:t>
      </w:r>
      <w:r>
        <w:rPr>
          <w:rFonts w:ascii="Times New Roman" w:hAnsi="Times New Roman"/>
          <w:szCs w:val="26"/>
        </w:rPr>
        <w:t xml:space="preserve"> iniziano venerdì 10 gennaio.</w:t>
      </w:r>
    </w:p>
    <w:p w:rsidR="00FF281C" w:rsidRDefault="00FF281C" w:rsidP="00694E4F">
      <w:pPr>
        <w:numPr>
          <w:ilvl w:val="0"/>
          <w:numId w:val="13"/>
        </w:numPr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Domenica 12 gennaio ore 10.30 al Santuario: S. Messa per un gruppo di pellegrini di Torino.</w:t>
      </w:r>
    </w:p>
    <w:p w:rsidR="00FF281C" w:rsidRDefault="00FF281C" w:rsidP="00694E4F">
      <w:pPr>
        <w:numPr>
          <w:ilvl w:val="0"/>
          <w:numId w:val="13"/>
        </w:numPr>
        <w:tabs>
          <w:tab w:val="left" w:pos="-851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Corso prematrimoniale.</w:t>
      </w:r>
      <w:r>
        <w:rPr>
          <w:rFonts w:ascii="Times New Roman" w:hAnsi="Times New Roman"/>
          <w:szCs w:val="26"/>
        </w:rPr>
        <w:t xml:space="preserve"> Chi ha intenzione di sposarsi cristianamente deve partecipare al corso di preparazione di cui riportiamo le date:  Giovedì 13 – 20 – 27 febbraio, 5 – 13 marzo 2014 ore 21.00 presso l’Oratorio in Via S. Giuseppe 8. Ci sarà ancora un </w:t>
      </w:r>
      <w:r>
        <w:rPr>
          <w:rFonts w:ascii="Times New Roman" w:hAnsi="Times New Roman"/>
          <w:szCs w:val="26"/>
          <w:u w:val="single"/>
        </w:rPr>
        <w:t>ultimo incontro</w:t>
      </w:r>
      <w:r>
        <w:rPr>
          <w:rFonts w:ascii="Times New Roman" w:hAnsi="Times New Roman"/>
          <w:szCs w:val="26"/>
        </w:rPr>
        <w:t>, domenica 23 marzo: S. Messa in chiesa parrocchiale ore 11.00, spiegazione del Rito del matrimonio, pranzo conviviale e consegna dei certificati di partecipazione al corso.</w:t>
      </w:r>
    </w:p>
    <w:p w:rsidR="00FF281C" w:rsidRPr="00694E4F" w:rsidRDefault="00FF281C" w:rsidP="00694E4F">
      <w:bookmarkStart w:id="0" w:name="_GoBack"/>
      <w:bookmarkEnd w:id="0"/>
    </w:p>
    <w:sectPr w:rsidR="00FF281C" w:rsidRPr="00694E4F" w:rsidSect="002120A7">
      <w:pgSz w:w="11906" w:h="16838" w:code="9"/>
      <w:pgMar w:top="340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altName w:val="Imprint MT Shad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arlow Solid Italic">
    <w:altName w:val="Curlz M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rrington">
    <w:altName w:val="Curlz M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375"/>
    <w:multiLevelType w:val="hybridMultilevel"/>
    <w:tmpl w:val="FCE8E2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EA63B8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A3E38"/>
    <w:multiLevelType w:val="hybridMultilevel"/>
    <w:tmpl w:val="74B6E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C00204"/>
    <w:multiLevelType w:val="hybridMultilevel"/>
    <w:tmpl w:val="C20A6F56"/>
    <w:lvl w:ilvl="0" w:tplc="9C0C04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E4B"/>
    <w:rsid w:val="00064464"/>
    <w:rsid w:val="00110713"/>
    <w:rsid w:val="00165E47"/>
    <w:rsid w:val="002120A7"/>
    <w:rsid w:val="00261EF3"/>
    <w:rsid w:val="002A3E4B"/>
    <w:rsid w:val="002C437E"/>
    <w:rsid w:val="00556514"/>
    <w:rsid w:val="00654621"/>
    <w:rsid w:val="00694E4F"/>
    <w:rsid w:val="00922B49"/>
    <w:rsid w:val="00BE3E9F"/>
    <w:rsid w:val="00BE575E"/>
    <w:rsid w:val="00CA4A91"/>
    <w:rsid w:val="00F14EAD"/>
    <w:rsid w:val="00F633F6"/>
    <w:rsid w:val="00F678A2"/>
    <w:rsid w:val="00F96B99"/>
    <w:rsid w:val="00FF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4B"/>
    <w:pPr>
      <w:overflowPunct w:val="0"/>
      <w:autoSpaceDE w:val="0"/>
      <w:autoSpaceDN w:val="0"/>
      <w:adjustRightInd w:val="0"/>
      <w:jc w:val="center"/>
    </w:pPr>
    <w:rPr>
      <w:rFonts w:ascii="Algerian" w:eastAsia="Times New Roman" w:hAnsi="Algeri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3E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61E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470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B</dc:title>
  <dc:subject/>
  <dc:creator>Utente</dc:creator>
  <cp:keywords/>
  <dc:description/>
  <cp:lastModifiedBy>Steo&amp;Stefi</cp:lastModifiedBy>
  <cp:revision>2</cp:revision>
  <dcterms:created xsi:type="dcterms:W3CDTF">2014-01-05T09:10:00Z</dcterms:created>
  <dcterms:modified xsi:type="dcterms:W3CDTF">2014-01-05T09:10:00Z</dcterms:modified>
</cp:coreProperties>
</file>